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53BA5">
      <w:pPr>
        <w:spacing w:line="500" w:lineRule="exact"/>
        <w:rPr>
          <w:rFonts w:hint="eastAsia" w:ascii="黑体" w:hAnsi="黑体" w:eastAsia="黑体" w:cs="黑体"/>
          <w:kern w:val="0"/>
          <w:sz w:val="32"/>
          <w:szCs w:val="28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3</w:t>
      </w:r>
    </w:p>
    <w:bookmarkEnd w:id="0"/>
    <w:p w14:paraId="47F42C6C">
      <w:pPr>
        <w:spacing w:line="400" w:lineRule="exact"/>
        <w:jc w:val="center"/>
        <w:rPr>
          <w:rFonts w:ascii="华文中宋" w:hAnsi="华文中宋" w:eastAsia="华文中宋" w:cs="黑体"/>
          <w:b/>
          <w:bCs/>
          <w:spacing w:val="38"/>
          <w:sz w:val="40"/>
          <w:szCs w:val="36"/>
        </w:rPr>
      </w:pPr>
      <w:r>
        <w:rPr>
          <w:rFonts w:hint="eastAsia" w:ascii="华文中宋" w:hAnsi="华文中宋" w:eastAsia="华文中宋" w:cs="黑体"/>
          <w:b/>
          <w:bCs/>
          <w:spacing w:val="0"/>
          <w:kern w:val="0"/>
          <w:sz w:val="40"/>
          <w:szCs w:val="36"/>
          <w:fitText w:val="4800" w:id="-906784000"/>
        </w:rPr>
        <w:t>考核评价及公示情况信息表</w:t>
      </w:r>
    </w:p>
    <w:p w14:paraId="1A5F1B91">
      <w:pPr>
        <w:spacing w:line="400" w:lineRule="exact"/>
        <w:jc w:val="center"/>
        <w:rPr>
          <w:rFonts w:ascii="黑体" w:hAnsi="黑体" w:eastAsia="黑体" w:cs="黑体"/>
          <w:bCs/>
          <w:spacing w:val="38"/>
          <w:sz w:val="36"/>
          <w:szCs w:val="36"/>
        </w:rPr>
      </w:pPr>
    </w:p>
    <w:tbl>
      <w:tblPr>
        <w:tblStyle w:val="2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2"/>
        <w:gridCol w:w="425"/>
        <w:gridCol w:w="1559"/>
        <w:gridCol w:w="709"/>
        <w:gridCol w:w="2631"/>
      </w:tblGrid>
      <w:tr w14:paraId="0B345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B3EB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</w:rPr>
              <w:t xml:space="preserve">姓 </w:t>
            </w:r>
            <w:r>
              <w:rPr>
                <w:rFonts w:ascii="仿宋_GB2312" w:hAnsi="Courier New" w:eastAsia="仿宋_GB2312"/>
                <w:sz w:val="28"/>
                <w:szCs w:val="24"/>
              </w:rPr>
              <w:t xml:space="preserve">   </w:t>
            </w:r>
            <w:r>
              <w:rPr>
                <w:rFonts w:hint="eastAsia" w:ascii="仿宋_GB2312" w:hAnsi="Courier New" w:eastAsia="仿宋_GB2312"/>
                <w:sz w:val="28"/>
                <w:szCs w:val="24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EDC4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7F19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sz w:val="28"/>
                <w:szCs w:val="24"/>
              </w:rPr>
              <w:t>所在单位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E432">
            <w:pPr>
              <w:spacing w:line="400" w:lineRule="exact"/>
              <w:jc w:val="center"/>
              <w:rPr>
                <w:rFonts w:ascii="仿宋_GB2312" w:hAnsi="Courier New" w:eastAsia="仿宋_GB2312"/>
                <w:sz w:val="28"/>
                <w:szCs w:val="24"/>
              </w:rPr>
            </w:pPr>
          </w:p>
        </w:tc>
      </w:tr>
      <w:tr w14:paraId="59DE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BF7E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353B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20E9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单位代码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1FC4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</w:tr>
      <w:tr w14:paraId="4A36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04EF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申报专业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0D63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3E2D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岗位职务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8169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</w:tr>
      <w:tr w14:paraId="57BB1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1491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邮    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209E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7DE7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Courier New" w:eastAsia="仿宋_GB2312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B565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</w:tr>
      <w:tr w14:paraId="0454A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EA875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近三年度</w:t>
            </w:r>
          </w:p>
          <w:p w14:paraId="40B6C1B8">
            <w:pPr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考核评价</w:t>
            </w:r>
          </w:p>
          <w:p w14:paraId="70B4A5BA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结果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9DFB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>2021年度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2DAD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>2022年度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4AE6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>2023年度</w:t>
            </w:r>
          </w:p>
        </w:tc>
      </w:tr>
      <w:tr w14:paraId="2D6BF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78AC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5D89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3EEE2AC4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2E138E6B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432DE192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4E2E097E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 xml:space="preserve">       单位盖章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7151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5ED24206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20084056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548B0B46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6D86AD0F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 xml:space="preserve">        单位盖章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E2DF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5B38D33E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26A6E44D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0A0D1558"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</w:p>
          <w:p w14:paraId="135C9404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 xml:space="preserve">         单位盖章</w:t>
            </w:r>
          </w:p>
        </w:tc>
      </w:tr>
      <w:tr w14:paraId="6D00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70F1">
            <w:pPr>
              <w:jc w:val="center"/>
              <w:rPr>
                <w:rFonts w:ascii="仿宋_GB2312" w:hAnsi="Courier New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公示情况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8B4E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 xml:space="preserve">该同志今年申报农业技术人员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专业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级职称评审。</w:t>
            </w:r>
          </w:p>
          <w:p w14:paraId="3BC0B336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经我单位2024年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日至2024年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日，在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对其材料进行了申报前公示（公示时间不少于5个工作日）。</w:t>
            </w:r>
          </w:p>
          <w:p w14:paraId="3F4C8D3F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公示结果：无异议。</w:t>
            </w:r>
          </w:p>
          <w:p w14:paraId="1B864A1B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>单位盖章：</w:t>
            </w:r>
          </w:p>
          <w:p w14:paraId="188A851F">
            <w:pPr>
              <w:spacing w:line="500" w:lineRule="exact"/>
              <w:ind w:firstLine="4480" w:firstLineChars="1600"/>
              <w:jc w:val="left"/>
              <w:rPr>
                <w:rFonts w:ascii="仿宋_GB2312" w:hAnsi="仿宋" w:eastAsia="仿宋_GB2312" w:cs="仿宋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4"/>
              </w:rPr>
              <w:t>日    期：</w:t>
            </w:r>
          </w:p>
        </w:tc>
      </w:tr>
    </w:tbl>
    <w:p w14:paraId="749AEE98"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 xml:space="preserve">单位（部门）： </w:t>
      </w:r>
      <w:r>
        <w:rPr>
          <w:rFonts w:ascii="仿宋_GB2312" w:hAnsi="仿宋" w:eastAsia="仿宋_GB2312" w:cs="仿宋"/>
          <w:bCs/>
          <w:color w:val="000000"/>
          <w:sz w:val="28"/>
          <w:szCs w:val="28"/>
        </w:rPr>
        <w:t xml:space="preserve">       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 xml:space="preserve">填表人： </w:t>
      </w:r>
      <w:r>
        <w:rPr>
          <w:rFonts w:ascii="仿宋_GB2312" w:hAnsi="仿宋" w:eastAsia="仿宋_GB2312" w:cs="仿宋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 xml:space="preserve">     </w:t>
      </w:r>
      <w:r>
        <w:rPr>
          <w:rFonts w:ascii="仿宋_GB2312" w:hAnsi="仿宋" w:eastAsia="仿宋_GB2312" w:cs="仿宋"/>
          <w:bCs/>
          <w:color w:val="00000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color w:val="000000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Y5YWI5OTAwZGM1NjVkMmUzMWMzNDM4YzQ4NzIifQ=="/>
  </w:docVars>
  <w:rsids>
    <w:rsidRoot w:val="00320F60"/>
    <w:rsid w:val="00052403"/>
    <w:rsid w:val="00320F60"/>
    <w:rsid w:val="5CB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174</Words>
  <Characters>189</Characters>
  <Lines>2</Lines>
  <Paragraphs>1</Paragraphs>
  <TotalTime>1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2024-09-30T06:19:00Z</dcterms:created>
  <dc:creator>nfzxrck2</dc:creator>
  <cp:lastModifiedBy>Kelly</cp:lastModifiedBy>
  <dcterms:modified xsi:type="dcterms:W3CDTF">2024-09-30T06:56:44Z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60506C96CEE84B26A3EB40ADD72DF831_12</vt:lpwstr>
  </property>
</Properties>
</file>