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55" w:lineRule="atLeast"/>
        <w:ind w:left="0" w:right="0"/>
        <w:rPr>
          <w:rFonts w:hint="default" w:eastAsia="黑体"/>
          <w:lang w:val="en-US" w:eastAsia="zh-CN"/>
        </w:rPr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 </w:t>
      </w:r>
      <w:r>
        <w:rPr>
          <w:rFonts w:hint="eastAsia" w:ascii="黑体" w:hAnsi="宋体" w:eastAsia="黑体" w:cs="黑体"/>
          <w:color w:val="333333"/>
          <w:sz w:val="31"/>
          <w:szCs w:val="31"/>
          <w:shd w:val="clear" w:fill="FFFFFF"/>
        </w:rPr>
        <w:t>附件</w:t>
      </w:r>
      <w:r>
        <w:rPr>
          <w:rFonts w:hint="eastAsia" w:ascii="黑体" w:hAnsi="宋体" w:eastAsia="黑体" w:cs="黑体"/>
          <w:color w:val="333333"/>
          <w:sz w:val="31"/>
          <w:szCs w:val="31"/>
          <w:shd w:val="clear" w:fill="FFFFFF"/>
          <w:lang w:val="en-US" w:eastAsia="zh-CN"/>
        </w:rPr>
        <w:t>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55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color w:val="333333"/>
          <w:sz w:val="43"/>
          <w:szCs w:val="43"/>
          <w:shd w:val="clear" w:fill="FFFFFF"/>
        </w:rPr>
        <w:t>遵义市专业技术职务任职资格申报材料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55" w:lineRule="atLeast"/>
        <w:ind w:left="0" w:right="0" w:firstLine="720"/>
        <w:jc w:val="center"/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33333"/>
          <w:sz w:val="43"/>
          <w:szCs w:val="43"/>
          <w:shd w:val="clear" w:fill="FFFFFF"/>
          <w:lang w:val="en-US" w:eastAsia="zh-CN"/>
        </w:rPr>
        <w:t>补充说明</w:t>
      </w:r>
      <w:r>
        <w:rPr>
          <w:rFonts w:hint="eastAsia" w:ascii="宋体" w:hAnsi="宋体" w:eastAsia="宋体" w:cs="宋体"/>
          <w:color w:val="333333"/>
          <w:sz w:val="31"/>
          <w:szCs w:val="31"/>
          <w:shd w:val="clear" w:fill="FFFFFF"/>
        </w:rPr>
        <w:t> 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55" w:lineRule="atLeast"/>
        <w:ind w:left="0" w:right="0" w:firstLine="720"/>
        <w:rPr>
          <w:rFonts w:hint="eastAsia" w:ascii="黑体" w:hAnsi="宋体" w:eastAsia="黑体" w:cs="黑体"/>
          <w:color w:val="333333"/>
          <w:sz w:val="31"/>
          <w:szCs w:val="31"/>
          <w:shd w:val="clear" w:fill="FFFFFF"/>
          <w:lang w:val="en-US" w:eastAsia="zh-CN"/>
        </w:rPr>
      </w:pPr>
      <w:r>
        <w:rPr>
          <w:rFonts w:ascii="黑体" w:hAnsi="宋体" w:eastAsia="黑体" w:cs="黑体"/>
          <w:color w:val="333333"/>
          <w:sz w:val="31"/>
          <w:szCs w:val="31"/>
          <w:shd w:val="clear" w:fill="FFFFFF"/>
        </w:rPr>
        <w:t>政策性资格审查</w:t>
      </w:r>
      <w:r>
        <w:rPr>
          <w:rFonts w:hint="eastAsia" w:ascii="黑体" w:hAnsi="宋体" w:eastAsia="黑体" w:cs="黑体"/>
          <w:color w:val="333333"/>
          <w:sz w:val="31"/>
          <w:szCs w:val="31"/>
          <w:shd w:val="clear" w:fill="FFFFFF"/>
          <w:lang w:val="en-US" w:eastAsia="zh-CN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黑体" w:hAnsi="宋体" w:eastAsia="黑体" w:cs="黑体"/>
          <w:b/>
          <w:bCs/>
          <w:color w:val="333333"/>
          <w:sz w:val="31"/>
          <w:szCs w:val="31"/>
          <w:shd w:val="clear" w:fill="FFFFFF"/>
          <w:lang w:val="en-US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申报人按照《省人力资源社会保障厅关于</w:t>
      </w:r>
      <w:r>
        <w:rPr>
          <w:rFonts w:ascii="仿宋_GB2312" w:hAnsi="Arial" w:eastAsia="仿宋_GB2312" w:cs="Arial"/>
          <w:color w:val="333333"/>
          <w:sz w:val="32"/>
          <w:szCs w:val="32"/>
        </w:rPr>
        <w:t>202</w:t>
      </w:r>
      <w:r>
        <w:rPr>
          <w:rFonts w:hint="eastAsia" w:ascii="仿宋_GB2312" w:hAnsi="Arial" w:eastAsia="仿宋_GB2312" w:cs="Arial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年贵州省工程系列职称申报评审工作的通知》</w:t>
      </w:r>
      <w:r>
        <w:rPr>
          <w:rFonts w:hint="eastAsia" w:ascii="仿宋_GB2312" w:hAnsi="Arial" w:eastAsia="仿宋_GB2312" w:cs="Arial"/>
          <w:color w:val="333333"/>
          <w:sz w:val="32"/>
          <w:szCs w:val="32"/>
          <w:lang w:val="en-US" w:eastAsia="zh-CN"/>
        </w:rPr>
        <w:t>附件1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的要求上传申报材料。</w:t>
      </w:r>
      <w:r>
        <w:rPr>
          <w:rFonts w:hint="eastAsia" w:ascii="仿宋_GB2312" w:hAnsi="Arial" w:eastAsia="仿宋_GB2312" w:cs="Arial"/>
          <w:color w:val="333333"/>
          <w:sz w:val="32"/>
          <w:szCs w:val="32"/>
          <w:lang w:val="en-US" w:eastAsia="zh-CN"/>
        </w:rPr>
        <w:t>企业专业技术人员还需上传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劳动合同及当年《社保参保缴费凭证》。基层认定人员需提供《基层认定人员工作年限证明》。政策性资格审查材料按要求上传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 w:bidi="ar-SA"/>
        </w:rPr>
        <w:t>，不须提供线下纸质材料。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55" w:lineRule="atLeast"/>
        <w:ind w:left="0" w:right="0" w:firstLine="645"/>
        <w:rPr>
          <w:rFonts w:hint="eastAsia" w:ascii="黑体" w:hAnsi="宋体" w:eastAsia="黑体" w:cs="黑体"/>
          <w:color w:val="333333"/>
          <w:sz w:val="31"/>
          <w:szCs w:val="31"/>
          <w:shd w:val="clear" w:fill="FFFFFF"/>
          <w:lang w:eastAsia="zh-CN"/>
        </w:rPr>
      </w:pPr>
      <w:r>
        <w:rPr>
          <w:rFonts w:hint="eastAsia" w:ascii="黑体" w:hAnsi="宋体" w:eastAsia="黑体" w:cs="黑体"/>
          <w:color w:val="333333"/>
          <w:sz w:val="31"/>
          <w:szCs w:val="31"/>
          <w:shd w:val="clear" w:fill="FFFFFF"/>
          <w:lang w:val="en-US" w:eastAsia="zh-CN"/>
        </w:rPr>
        <w:t>二、</w:t>
      </w:r>
      <w:r>
        <w:rPr>
          <w:rFonts w:hint="eastAsia" w:ascii="黑体" w:hAnsi="宋体" w:eastAsia="黑体" w:cs="黑体"/>
          <w:color w:val="333333"/>
          <w:sz w:val="31"/>
          <w:szCs w:val="31"/>
          <w:shd w:val="clear" w:fill="FFFFFF"/>
        </w:rPr>
        <w:t>业绩材料（</w:t>
      </w:r>
      <w:r>
        <w:rPr>
          <w:rFonts w:hint="eastAsia" w:ascii="黑体" w:hAnsi="宋体" w:eastAsia="黑体" w:cs="黑体"/>
          <w:color w:val="333333"/>
          <w:sz w:val="31"/>
          <w:szCs w:val="31"/>
          <w:shd w:val="clear" w:fill="FFFFFF"/>
          <w:lang w:eastAsia="zh-CN"/>
        </w:rPr>
        <w:t>含任职材料、业绩成果、学术成果等</w:t>
      </w:r>
      <w:r>
        <w:rPr>
          <w:rFonts w:hint="eastAsia" w:ascii="黑体" w:hAnsi="宋体" w:eastAsia="黑体" w:cs="黑体"/>
          <w:color w:val="333333"/>
          <w:sz w:val="31"/>
          <w:szCs w:val="31"/>
          <w:shd w:val="clear" w:fill="FFFFFF"/>
          <w:lang w:val="en-US" w:eastAsia="zh-CN"/>
        </w:rPr>
        <w:t>扫描件纸质版</w:t>
      </w:r>
      <w:r>
        <w:rPr>
          <w:rFonts w:hint="eastAsia" w:ascii="黑体" w:hAnsi="宋体" w:eastAsia="黑体" w:cs="黑体"/>
          <w:color w:val="333333"/>
          <w:sz w:val="31"/>
          <w:szCs w:val="31"/>
          <w:shd w:val="clear" w:fill="FFFFFF"/>
          <w:lang w:eastAsia="zh-CN"/>
        </w:rPr>
        <w:t>） 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55" w:lineRule="atLeast"/>
        <w:ind w:left="0" w:right="0" w:firstLine="720"/>
        <w:rPr>
          <w:rFonts w:hint="default" w:ascii="仿宋" w:hAnsi="仿宋" w:eastAsia="仿宋" w:cs="仿宋"/>
          <w:color w:val="333333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fill="FFFFFF"/>
          <w:lang w:val="en-US" w:eastAsia="zh-CN"/>
        </w:rPr>
        <w:t>线下纸质材料装订顺序及要求如下：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55" w:lineRule="atLeast"/>
        <w:ind w:left="0" w:right="0" w:firstLine="720"/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fill="FFFFFF"/>
        </w:rPr>
        <w:t>1.评审条件目录。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55" w:lineRule="atLeast"/>
        <w:ind w:left="0" w:right="0" w:firstLine="720"/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fill="FFFFFF"/>
        </w:rPr>
        <w:t>2.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近五年工作总结。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55" w:lineRule="atLeast"/>
        <w:ind w:left="0" w:right="0" w:firstLine="720"/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fill="FFFFFF"/>
        </w:rPr>
        <w:t>3.任职条件相关佐证材料。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720"/>
      </w:pPr>
      <w:r>
        <w:rPr>
          <w:rFonts w:hint="eastAsia" w:ascii="仿宋" w:hAnsi="仿宋" w:eastAsia="仿宋" w:cs="仿宋"/>
          <w:color w:val="333333"/>
          <w:sz w:val="31"/>
          <w:szCs w:val="31"/>
        </w:rPr>
        <w:t>4.</w:t>
      </w:r>
      <w:r>
        <w:rPr>
          <w:rFonts w:hint="eastAsia" w:ascii="仿宋" w:hAnsi="仿宋" w:eastAsia="仿宋" w:cs="仿宋"/>
          <w:sz w:val="31"/>
          <w:szCs w:val="31"/>
        </w:rPr>
        <w:t>业绩成果之一证明材料；业绩成果之二证明材料；其他业绩成果证明材料。（业绩成果为获奖类的，不仅要提供证书或文件，也要提供获奖项目的相关内容材料；业绩材料为项目类的，要提供立项通知或证明、申报人在项目中的职责分工文件或证明、申报人在项目中完成相关工作的证明材料、行业主管部门鉴定或验收材料；业绩成果为专利类的，要提供专利证书、专利的相关内容材料；业绩成果为设计、研制、开发、推广应用类或技术成果类的，要提供相关内容材料、取得经济社会效益证明材料、行业主管部门鉴定或验收意见；业绩成果为标准、规程、导则、规划类的，要提供相关内容材料、单位及主管部门认可证明；以上要求的材料如果缺项会影响专家对业绩的考察及排名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720"/>
        <w:rPr>
          <w:rFonts w:hint="default" w:eastAsia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</w:rPr>
        <w:t>5.论文、论著等学术成果材料</w:t>
      </w:r>
      <w:r>
        <w:rPr>
          <w:rFonts w:hint="eastAsia" w:ascii="仿宋" w:hAnsi="仿宋" w:eastAsia="仿宋" w:cs="仿宋"/>
          <w:b/>
          <w:bCs/>
          <w:sz w:val="31"/>
          <w:szCs w:val="31"/>
          <w:lang w:val="en-US" w:eastAsia="zh-CN"/>
        </w:rPr>
        <w:t>须提供原件。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55" w:lineRule="atLeast"/>
        <w:ind w:left="0" w:right="0" w:firstLine="720"/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fill="FFFFFF"/>
        </w:rPr>
        <w:t>6.其他需提交的相关材料。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55" w:lineRule="atLeast"/>
        <w:ind w:left="0" w:right="0" w:firstLine="645"/>
      </w:pPr>
      <w:r>
        <w:rPr>
          <w:rFonts w:hint="eastAsia" w:ascii="黑体" w:hAnsi="宋体" w:eastAsia="黑体" w:cs="黑体"/>
          <w:color w:val="333333"/>
          <w:sz w:val="31"/>
          <w:szCs w:val="31"/>
          <w:shd w:val="clear" w:fill="FFFFFF"/>
        </w:rPr>
        <w:t>三、申报材料的核实与装袋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55" w:lineRule="atLeast"/>
        <w:ind w:left="0" w:right="0" w:firstLine="645"/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fill="FFFFFF"/>
          <w:lang w:val="en-US" w:eastAsia="zh-CN"/>
        </w:rPr>
        <w:t>(一)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fill="FFFFFF"/>
        </w:rPr>
        <w:t>提交的纸质扫描材料均需用人单位人事部门认真核实、对照原件的基础上签署验证意见（“与原件相符”）并签名、签署审核日期、加盖单位公章，未经核实并签字盖章的材料评审时不予采用。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55" w:lineRule="atLeast"/>
        <w:ind w:left="0" w:right="0" w:firstLine="630"/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fill="FFFFFF"/>
          <w:lang w:val="en-US" w:eastAsia="zh-CN"/>
        </w:rPr>
        <w:t>(二)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fill="FFFFFF"/>
        </w:rPr>
        <w:t>申报材料统一使用带封扣的牛皮纸质档案袋（竖向开口）包装。下载统一的档案袋封面、档案袋底部和侧面模板填写内容并进行张贴。有多袋申报材料的，应在封面右下角注明“共X袋，第X袋”字样。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55" w:lineRule="atLeast"/>
        <w:ind w:left="0" w:right="0"/>
        <w:rPr>
          <w:rFonts w:hint="eastAsia" w:ascii="宋体" w:hAnsi="宋体" w:eastAsia="宋体" w:cs="宋体"/>
          <w:color w:val="333333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color w:val="333333"/>
          <w:sz w:val="31"/>
          <w:szCs w:val="31"/>
          <w:shd w:val="clear" w:fill="FFFFFF"/>
        </w:rPr>
        <w:t>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5E0F24"/>
    <w:multiLevelType w:val="singleLevel"/>
    <w:tmpl w:val="745E0F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4ODk1OTZkNTYwODliNzgyZTE0YWMxYzNjNDM3NjgifQ=="/>
  </w:docVars>
  <w:rsids>
    <w:rsidRoot w:val="5D5E1E50"/>
    <w:rsid w:val="00AF3BFD"/>
    <w:rsid w:val="04CA2EF8"/>
    <w:rsid w:val="08A452D3"/>
    <w:rsid w:val="0D101A5F"/>
    <w:rsid w:val="179C228D"/>
    <w:rsid w:val="1CE87796"/>
    <w:rsid w:val="1DC64141"/>
    <w:rsid w:val="230D537E"/>
    <w:rsid w:val="255A37B6"/>
    <w:rsid w:val="2BDF74D3"/>
    <w:rsid w:val="2E283294"/>
    <w:rsid w:val="34697C08"/>
    <w:rsid w:val="37FF5B7D"/>
    <w:rsid w:val="3838476D"/>
    <w:rsid w:val="3EE213D5"/>
    <w:rsid w:val="432E0AE9"/>
    <w:rsid w:val="43D675BD"/>
    <w:rsid w:val="4DF27520"/>
    <w:rsid w:val="4EEA2AD2"/>
    <w:rsid w:val="511C6631"/>
    <w:rsid w:val="52F55B01"/>
    <w:rsid w:val="543B5974"/>
    <w:rsid w:val="55345B9C"/>
    <w:rsid w:val="5AD47846"/>
    <w:rsid w:val="5D5E1E50"/>
    <w:rsid w:val="67F84740"/>
    <w:rsid w:val="69994E68"/>
    <w:rsid w:val="6C23410F"/>
    <w:rsid w:val="6FDC409C"/>
    <w:rsid w:val="750F0DA4"/>
    <w:rsid w:val="7FB4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beforeAutospacing="0" w:after="33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44"/>
      <w:lang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3"/>
    <w:next w:val="3"/>
    <w:qFormat/>
    <w:uiPriority w:val="0"/>
    <w:pPr>
      <w:spacing w:after="120" w:line="360" w:lineRule="auto"/>
      <w:ind w:firstLine="420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770</Words>
  <Characters>779</Characters>
  <Lines>0</Lines>
  <Paragraphs>0</Paragraphs>
  <TotalTime>4</TotalTime>
  <ScaleCrop>false</ScaleCrop>
  <LinksUpToDate>false</LinksUpToDate>
  <CharactersWithSpaces>779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2021-08-05T08:06:00Z</dcterms:created>
  <dc:creator>lenovo</dc:creator>
  <cp:lastModifiedBy>lenovo</cp:lastModifiedBy>
  <cp:lastPrinted>2021-08-09T02:02:00Z</cp:lastPrinted>
  <dcterms:modified xsi:type="dcterms:W3CDTF">2022-07-07T08:51:31Z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F7E2EDE0FE1D4BBAB5E1304C79250747</vt:lpwstr>
  </property>
</Properties>
</file>